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E" w:rsidRPr="009272DE" w:rsidRDefault="009272DE" w:rsidP="009272D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9272DE">
        <w:rPr>
          <w:rStyle w:val="a4"/>
          <w:color w:val="333333"/>
          <w:sz w:val="28"/>
          <w:szCs w:val="28"/>
        </w:rPr>
        <w:t>Лаборатории</w:t>
      </w:r>
    </w:p>
    <w:p w:rsidR="009272DE" w:rsidRPr="009272DE" w:rsidRDefault="009272DE" w:rsidP="009272DE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9272DE">
        <w:rPr>
          <w:color w:val="333333"/>
          <w:sz w:val="28"/>
          <w:szCs w:val="28"/>
        </w:rPr>
        <w:t>- лаборатория продавцов и товароведов</w:t>
      </w:r>
    </w:p>
    <w:p w:rsidR="009272DE" w:rsidRPr="009272DE" w:rsidRDefault="009272DE" w:rsidP="009272DE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9272DE">
        <w:rPr>
          <w:color w:val="333333"/>
          <w:sz w:val="28"/>
          <w:szCs w:val="28"/>
        </w:rPr>
        <w:t>- лаборатория сварочного дела</w:t>
      </w:r>
    </w:p>
    <w:p w:rsidR="009272DE" w:rsidRPr="009272DE" w:rsidRDefault="009272DE" w:rsidP="009272DE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9272DE">
        <w:rPr>
          <w:color w:val="333333"/>
          <w:sz w:val="28"/>
          <w:szCs w:val="28"/>
        </w:rPr>
        <w:t>-  лаборатория автомехаников</w:t>
      </w:r>
    </w:p>
    <w:p w:rsidR="00572B0C" w:rsidRDefault="00572B0C">
      <w:bookmarkStart w:id="0" w:name="_GoBack"/>
      <w:bookmarkEnd w:id="0"/>
    </w:p>
    <w:sectPr w:rsidR="0057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DE"/>
    <w:rsid w:val="00572B0C"/>
    <w:rsid w:val="009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A2B0"/>
  <w15:chartTrackingRefBased/>
  <w15:docId w15:val="{A19A9722-8589-48AB-9E26-CAD6FF2E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2022-03-14T13:10:00Z</dcterms:created>
  <dcterms:modified xsi:type="dcterms:W3CDTF">2022-03-14T13:21:00Z</dcterms:modified>
</cp:coreProperties>
</file>